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717F1" w:rsidR="00363803" w:rsidP="476BE000" w:rsidRDefault="00363803" w14:paraId="1D6B9372" w14:textId="1E3FF297">
      <w:pPr>
        <w:spacing w:before="240" w:after="240" w:line="360" w:lineRule="auto"/>
        <w:jc w:val="center"/>
        <w:rPr>
          <w:rFonts w:ascii="Arial" w:hAnsi="Arial" w:cs="Arial"/>
          <w:b w:val="1"/>
          <w:bCs w:val="1"/>
          <w:color w:val="000000"/>
          <w:u w:val="single"/>
          <w:lang w:val="es-ES" w:eastAsia="es-MX"/>
        </w:rPr>
      </w:pPr>
      <w:r w:rsidRPr="476BE000" w:rsidR="00363803">
        <w:rPr>
          <w:rFonts w:ascii="Arial" w:hAnsi="Arial" w:cs="Arial"/>
          <w:b w:val="1"/>
          <w:bCs w:val="1"/>
          <w:color w:val="000000" w:themeColor="text1" w:themeTint="FF" w:themeShade="FF"/>
          <w:u w:val="single"/>
          <w:lang w:val="es-ES" w:eastAsia="es-MX"/>
        </w:rPr>
        <w:t>ANEXO I.</w:t>
      </w:r>
    </w:p>
    <w:p w:rsidRPr="00C717F1" w:rsidR="00363803" w:rsidP="00363803" w:rsidRDefault="00363803" w14:paraId="43043296" w14:textId="77777777">
      <w:pPr>
        <w:spacing w:before="240" w:after="240" w:line="360" w:lineRule="auto"/>
        <w:jc w:val="center"/>
        <w:rPr>
          <w:rFonts w:ascii="Arial" w:hAnsi="Arial" w:cs="Arial"/>
          <w:u w:val="single"/>
          <w:lang w:val="es-ES_tradnl" w:eastAsia="es-MX"/>
        </w:rPr>
      </w:pPr>
      <w:r w:rsidRPr="00C717F1">
        <w:rPr>
          <w:rFonts w:ascii="Arial" w:hAnsi="Arial" w:cs="Arial"/>
          <w:b/>
          <w:bCs/>
          <w:color w:val="000000"/>
          <w:u w:val="single"/>
          <w:lang w:val="es-ES_tradnl" w:eastAsia="es-MX"/>
        </w:rPr>
        <w:t>Modelo de Solicitud de Autorización de Hospitalidades, Obsequios y Regalías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6"/>
        <w:gridCol w:w="1694"/>
        <w:gridCol w:w="267"/>
        <w:gridCol w:w="1570"/>
        <w:gridCol w:w="267"/>
        <w:gridCol w:w="36"/>
      </w:tblGrid>
      <w:tr w:rsidRPr="00C717F1" w:rsidR="00363803" w:rsidTr="4F81DD77" w14:paraId="1AC123B8" w14:textId="77777777">
        <w:trPr>
          <w:trHeight w:val="725"/>
        </w:trPr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EBEB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3C7C5EF4" w14:textId="77777777">
            <w:pPr>
              <w:spacing w:before="160" w:line="360" w:lineRule="auto"/>
              <w:ind w:left="100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FFFFFF"/>
                <w:lang w:val="es-ES_tradnl" w:eastAsia="es-MX"/>
              </w:rPr>
              <w:t>Nombre del solicitante</w:t>
            </w:r>
          </w:p>
        </w:tc>
        <w:tc>
          <w:tcPr>
            <w:tcW w:w="0" w:type="auto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0A53925B" w14:textId="77777777">
            <w:pPr>
              <w:spacing w:before="240" w:line="360" w:lineRule="auto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  <w:t> 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C717F1" w:rsidR="00363803" w:rsidP="009C3161" w:rsidRDefault="00363803" w14:paraId="43226D1F" w14:textId="77777777">
            <w:pPr>
              <w:spacing w:before="240" w:line="360" w:lineRule="auto"/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</w:pPr>
          </w:p>
        </w:tc>
      </w:tr>
      <w:tr w:rsidRPr="00C717F1" w:rsidR="00363803" w:rsidTr="4F81DD77" w14:paraId="2C4DD81F" w14:textId="77777777">
        <w:trPr>
          <w:trHeight w:val="555"/>
        </w:trPr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EBEB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7E83FB11" w14:textId="77777777">
            <w:pPr>
              <w:spacing w:before="160" w:line="360" w:lineRule="auto"/>
              <w:ind w:left="100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FFFFFF"/>
                <w:lang w:val="es-ES_tradnl" w:eastAsia="es-MX"/>
              </w:rPr>
              <w:t>Cargo y Dirección a la que pertenece</w:t>
            </w:r>
          </w:p>
        </w:tc>
        <w:tc>
          <w:tcPr>
            <w:tcW w:w="0" w:type="auto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2843C858" w14:textId="50D959F7">
            <w:pPr>
              <w:spacing w:before="240" w:line="360" w:lineRule="auto"/>
              <w:rPr>
                <w:rFonts w:ascii="Arial" w:hAnsi="Arial" w:cs="Arial"/>
                <w:lang w:val="es-ES_tradnl" w:eastAsia="es-MX"/>
              </w:rPr>
            </w:pP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C717F1" w:rsidR="00363803" w:rsidP="009C3161" w:rsidRDefault="00363803" w14:paraId="4B699389" w14:textId="77777777">
            <w:pPr>
              <w:spacing w:before="240" w:line="360" w:lineRule="auto"/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</w:pPr>
          </w:p>
        </w:tc>
      </w:tr>
      <w:tr w:rsidRPr="00C717F1" w:rsidR="00363803" w:rsidTr="4F81DD77" w14:paraId="1E5C5ED5" w14:textId="77777777">
        <w:trPr>
          <w:trHeight w:val="1175"/>
        </w:trPr>
        <w:tc>
          <w:tcPr>
            <w:tcW w:w="0" w:type="auto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EBEB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D6909" w:rsidR="00363803" w:rsidP="009C3161" w:rsidRDefault="00363803" w14:paraId="4168DF93" w14:textId="77777777">
            <w:pPr>
              <w:spacing w:before="160" w:line="360" w:lineRule="auto"/>
              <w:ind w:left="100" w:right="560"/>
              <w:rPr>
                <w:rFonts w:ascii="Arial" w:hAnsi="Arial" w:cs="Arial"/>
                <w:b/>
                <w:bCs/>
                <w:color w:val="FFFFFF" w:themeColor="background1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FFFFFF" w:themeColor="background1"/>
                <w:lang w:val="es-ES_tradnl" w:eastAsia="es-MX"/>
              </w:rPr>
              <w:t xml:space="preserve">Descripción completa de la </w:t>
            </w:r>
            <w:r w:rsidRPr="00C717F1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es-ES_tradnl" w:eastAsia="es-MX"/>
              </w:rPr>
              <w:t xml:space="preserve">Hospitalidad, Obsequio y Regalía </w:t>
            </w:r>
            <w:r w:rsidRPr="00C717F1">
              <w:rPr>
                <w:rFonts w:ascii="Arial" w:hAnsi="Arial" w:cs="Arial"/>
                <w:b/>
                <w:bCs/>
                <w:color w:val="FFFFFF" w:themeColor="background1"/>
                <w:lang w:val="es-ES_tradnl" w:eastAsia="es-MX"/>
              </w:rPr>
              <w:t>(precisar si es ofrecida o aceptada por el solicitante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6F55DAB9" w14:textId="77777777">
            <w:pPr>
              <w:spacing w:before="60" w:line="360" w:lineRule="auto"/>
              <w:ind w:left="100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  <w:t>Ofrecida por el</w:t>
            </w:r>
          </w:p>
          <w:p w:rsidRPr="00C717F1" w:rsidR="00363803" w:rsidP="009C3161" w:rsidRDefault="00363803" w14:paraId="4BB4E09F" w14:textId="77777777">
            <w:pPr>
              <w:spacing w:before="80" w:line="360" w:lineRule="auto"/>
              <w:ind w:left="100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  <w:t>solicitante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7519FF83" w14:textId="77777777">
            <w:pPr>
              <w:spacing w:before="240" w:line="360" w:lineRule="auto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  <w:t> 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016C36EF" w14:textId="77777777">
            <w:pPr>
              <w:spacing w:before="60" w:line="360" w:lineRule="auto"/>
              <w:ind w:left="100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  <w:t>Aceptada por el</w:t>
            </w:r>
          </w:p>
          <w:p w:rsidRPr="00C717F1" w:rsidR="00363803" w:rsidP="009C3161" w:rsidRDefault="00363803" w14:paraId="2F84297F" w14:textId="77777777">
            <w:pPr>
              <w:spacing w:before="80" w:line="360" w:lineRule="auto"/>
              <w:ind w:left="100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  <w:t>solicitante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7C38A93A" w14:textId="77777777">
            <w:pPr>
              <w:spacing w:before="240" w:line="360" w:lineRule="auto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  <w:t> 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C717F1" w:rsidR="00363803" w:rsidP="009C3161" w:rsidRDefault="00363803" w14:paraId="24C11557" w14:textId="77777777">
            <w:pPr>
              <w:spacing w:before="240" w:line="360" w:lineRule="auto"/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</w:pPr>
          </w:p>
        </w:tc>
      </w:tr>
      <w:tr w:rsidRPr="00C717F1" w:rsidR="00363803" w:rsidTr="4F81DD77" w14:paraId="1AFFFA89" w14:textId="77777777">
        <w:trPr>
          <w:trHeight w:val="227"/>
        </w:trPr>
        <w:tc>
          <w:tcPr>
            <w:tcW w:w="0" w:type="auto"/>
            <w:vMerge/>
            <w:tcMar/>
            <w:vAlign w:val="center"/>
            <w:hideMark/>
          </w:tcPr>
          <w:p w:rsidRPr="00C717F1" w:rsidR="00363803" w:rsidP="009C3161" w:rsidRDefault="00363803" w14:paraId="58AEDC02" w14:textId="77777777">
            <w:pPr>
              <w:spacing w:line="360" w:lineRule="auto"/>
              <w:rPr>
                <w:rFonts w:ascii="Arial" w:hAnsi="Arial" w:cs="Arial"/>
                <w:lang w:val="es-ES_tradnl" w:eastAsia="es-MX"/>
              </w:rPr>
            </w:pPr>
          </w:p>
        </w:tc>
        <w:tc>
          <w:tcPr>
            <w:tcW w:w="0" w:type="auto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473B0F45" w14:textId="0E721B35">
            <w:pPr>
              <w:spacing w:before="240" w:line="360" w:lineRule="auto"/>
              <w:rPr>
                <w:rFonts w:ascii="Arial" w:hAnsi="Arial" w:cs="Arial"/>
                <w:lang w:val="es-ES_tradnl" w:eastAsia="es-MX"/>
              </w:rPr>
            </w:pP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C717F1" w:rsidR="00363803" w:rsidP="009C3161" w:rsidRDefault="00363803" w14:paraId="3FC59C0A" w14:textId="77777777">
            <w:pPr>
              <w:spacing w:before="240" w:line="360" w:lineRule="auto"/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</w:pPr>
          </w:p>
        </w:tc>
      </w:tr>
      <w:tr w:rsidRPr="00C717F1" w:rsidR="00363803" w:rsidTr="4F81DD77" w14:paraId="0751B9B0" w14:textId="77777777">
        <w:trPr>
          <w:trHeight w:val="515"/>
        </w:trPr>
        <w:tc>
          <w:tcPr>
            <w:tcW w:w="0" w:type="auto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EBEB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0608C5" w:rsidR="00363803" w:rsidP="009C3161" w:rsidRDefault="00363803" w14:paraId="693B1782" w14:textId="77777777">
            <w:pPr>
              <w:spacing w:before="160" w:line="360" w:lineRule="auto"/>
              <w:ind w:left="100" w:right="120"/>
              <w:rPr>
                <w:rFonts w:ascii="Arial" w:hAnsi="Arial" w:cs="Arial"/>
                <w:b/>
                <w:bCs/>
                <w:color w:val="FFFFFF" w:themeColor="background1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FFFFFF" w:themeColor="background1"/>
                <w:lang w:val="es-ES_tradnl" w:eastAsia="es-MX"/>
              </w:rPr>
              <w:t xml:space="preserve">Nombre y cargo del emisor/receptor de la </w:t>
            </w:r>
            <w:r w:rsidRPr="00C717F1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es-ES_tradnl" w:eastAsia="es-MX"/>
              </w:rPr>
              <w:t>Hospitalidad, Obsequio y Regalía</w:t>
            </w:r>
            <w:r w:rsidRPr="00C717F1">
              <w:rPr>
                <w:rFonts w:ascii="Arial" w:hAnsi="Arial" w:cs="Arial"/>
                <w:b/>
                <w:bCs/>
                <w:color w:val="FFFFFF" w:themeColor="background1"/>
                <w:lang w:val="es-ES_tradnl" w:eastAsia="es-MX"/>
              </w:rPr>
              <w:t xml:space="preserve"> (al/del que el solicitante lo entrega/recibe) y entidad u organismo público al que pertenece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1B01C9D8" w14:textId="77777777">
            <w:pPr>
              <w:spacing w:before="60" w:line="360" w:lineRule="auto"/>
              <w:ind w:left="100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  <w:t>Nombre</w:t>
            </w:r>
          </w:p>
        </w:tc>
        <w:tc>
          <w:tcPr>
            <w:tcW w:w="0" w:type="auto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2EA9215C" w14:textId="77777777">
            <w:pPr>
              <w:spacing w:before="240" w:line="360" w:lineRule="auto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  <w:t> 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C717F1" w:rsidR="00363803" w:rsidP="009C3161" w:rsidRDefault="00363803" w14:paraId="2971A19C" w14:textId="77777777">
            <w:pPr>
              <w:spacing w:before="240" w:line="360" w:lineRule="auto"/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</w:pPr>
          </w:p>
        </w:tc>
      </w:tr>
      <w:tr w:rsidRPr="00C717F1" w:rsidR="00363803" w:rsidTr="4F81DD77" w14:paraId="05C4C14D" w14:textId="77777777">
        <w:trPr>
          <w:trHeight w:val="1702"/>
        </w:trPr>
        <w:tc>
          <w:tcPr>
            <w:tcW w:w="0" w:type="auto"/>
            <w:vMerge/>
            <w:tcMar/>
            <w:vAlign w:val="center"/>
            <w:hideMark/>
          </w:tcPr>
          <w:p w:rsidRPr="00C717F1" w:rsidR="00363803" w:rsidP="009C3161" w:rsidRDefault="00363803" w14:paraId="654D4A82" w14:textId="77777777">
            <w:pPr>
              <w:spacing w:line="360" w:lineRule="auto"/>
              <w:rPr>
                <w:rFonts w:ascii="Arial" w:hAnsi="Arial" w:cs="Arial"/>
                <w:lang w:val="es-ES_tradnl" w:eastAsia="es-MX"/>
              </w:rPr>
            </w:pP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4C3612" w:rsidRDefault="00363803" w14:paraId="74512884" w14:textId="57873CD9">
            <w:pPr>
              <w:spacing w:before="60" w:line="360" w:lineRule="auto"/>
              <w:ind w:left="100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  <w:t>  Cargo</w:t>
            </w:r>
          </w:p>
        </w:tc>
        <w:tc>
          <w:tcPr>
            <w:tcW w:w="0" w:type="auto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688C3EEB" w14:textId="77777777">
            <w:pPr>
              <w:spacing w:before="240" w:line="360" w:lineRule="auto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  <w:t> 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C717F1" w:rsidR="00363803" w:rsidP="009C3161" w:rsidRDefault="00363803" w14:paraId="6756BE05" w14:textId="77777777">
            <w:pPr>
              <w:spacing w:before="240" w:line="360" w:lineRule="auto"/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</w:pPr>
          </w:p>
        </w:tc>
      </w:tr>
      <w:tr w:rsidRPr="00C717F1" w:rsidR="00363803" w:rsidTr="4F81DD77" w14:paraId="2F6C2501" w14:textId="77777777">
        <w:trPr>
          <w:trHeight w:val="988"/>
        </w:trPr>
        <w:tc>
          <w:tcPr>
            <w:tcW w:w="0" w:type="auto"/>
            <w:vMerge/>
            <w:tcMar/>
            <w:vAlign w:val="center"/>
            <w:hideMark/>
          </w:tcPr>
          <w:p w:rsidRPr="00C717F1" w:rsidR="00363803" w:rsidP="009C3161" w:rsidRDefault="00363803" w14:paraId="683867A2" w14:textId="77777777">
            <w:pPr>
              <w:spacing w:line="360" w:lineRule="auto"/>
              <w:rPr>
                <w:rFonts w:ascii="Arial" w:hAnsi="Arial" w:cs="Arial"/>
                <w:lang w:val="es-ES_tradnl" w:eastAsia="es-MX"/>
              </w:rPr>
            </w:pP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56ECA8B0" w14:textId="77777777">
            <w:pPr>
              <w:spacing w:before="60" w:line="360" w:lineRule="auto"/>
              <w:ind w:left="100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  <w:t>Entidad /</w:t>
            </w:r>
          </w:p>
          <w:p w:rsidRPr="00C717F1" w:rsidR="00363803" w:rsidP="009C3161" w:rsidRDefault="00363803" w14:paraId="501044EC" w14:textId="77777777">
            <w:pPr>
              <w:spacing w:before="80" w:line="360" w:lineRule="auto"/>
              <w:ind w:left="100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  <w:t>Organismo:</w:t>
            </w:r>
          </w:p>
        </w:tc>
        <w:tc>
          <w:tcPr>
            <w:tcW w:w="0" w:type="auto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1B30FB89" w14:textId="77777777">
            <w:pPr>
              <w:spacing w:before="240" w:line="360" w:lineRule="auto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  <w:t> 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C717F1" w:rsidR="00363803" w:rsidP="009C3161" w:rsidRDefault="00363803" w14:paraId="412E7C87" w14:textId="77777777">
            <w:pPr>
              <w:spacing w:before="240" w:line="360" w:lineRule="auto"/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</w:pPr>
          </w:p>
        </w:tc>
      </w:tr>
      <w:tr w:rsidRPr="00C717F1" w:rsidR="00363803" w:rsidTr="4F81DD77" w14:paraId="02A45A81" w14:textId="77777777">
        <w:trPr>
          <w:trHeight w:val="980"/>
        </w:trPr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EBEB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62D468A9" w14:textId="77777777">
            <w:pPr>
              <w:spacing w:before="160" w:line="360" w:lineRule="auto"/>
              <w:ind w:left="100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FFFFFF" w:themeColor="background1"/>
                <w:lang w:val="es-ES_tradnl" w:eastAsia="es-MX"/>
              </w:rPr>
              <w:t xml:space="preserve">Coste total o aproximado </w:t>
            </w:r>
            <w:r w:rsidRPr="00C717F1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es-ES_tradnl" w:eastAsia="es-MX"/>
              </w:rPr>
              <w:t>de la Hospitalidad, Obsequio y Regalía</w:t>
            </w:r>
          </w:p>
        </w:tc>
        <w:tc>
          <w:tcPr>
            <w:tcW w:w="0" w:type="auto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09BFF84F" w14:textId="77777777">
            <w:pPr>
              <w:spacing w:before="240" w:line="360" w:lineRule="auto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  <w:t> 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C717F1" w:rsidR="00363803" w:rsidP="009C3161" w:rsidRDefault="00363803" w14:paraId="24A5AB2B" w14:textId="77777777">
            <w:pPr>
              <w:spacing w:before="240" w:line="360" w:lineRule="auto"/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</w:pPr>
          </w:p>
        </w:tc>
      </w:tr>
      <w:tr w:rsidRPr="00C717F1" w:rsidR="00363803" w:rsidTr="4F81DD77" w14:paraId="08C6D99C" w14:textId="77777777">
        <w:trPr>
          <w:trHeight w:val="731"/>
        </w:trPr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EBEB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7630BE15" w14:textId="77777777">
            <w:pPr>
              <w:spacing w:before="160" w:line="360" w:lineRule="auto"/>
              <w:ind w:left="100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FFFFFF"/>
                <w:lang w:val="es-ES_tradnl" w:eastAsia="es-MX"/>
              </w:rPr>
              <w:lastRenderedPageBreak/>
              <w:t>Justificación </w:t>
            </w:r>
          </w:p>
        </w:tc>
        <w:tc>
          <w:tcPr>
            <w:tcW w:w="0" w:type="auto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46F926D0" w14:textId="77777777">
            <w:pPr>
              <w:spacing w:before="240" w:line="360" w:lineRule="auto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  <w:t> 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C717F1" w:rsidR="00363803" w:rsidP="009C3161" w:rsidRDefault="00363803" w14:paraId="5F52DBCB" w14:textId="77777777">
            <w:pPr>
              <w:spacing w:before="240" w:line="360" w:lineRule="auto"/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</w:pPr>
          </w:p>
        </w:tc>
      </w:tr>
      <w:tr w:rsidRPr="00C717F1" w:rsidR="00363803" w:rsidTr="4F81DD77" w14:paraId="740894F4" w14:textId="77777777">
        <w:trPr>
          <w:trHeight w:val="2474"/>
        </w:trPr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EBEB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4F81DD77" w:rsidRDefault="00363803" w14:paraId="4F96E780" w14:textId="3D33D42F">
            <w:pPr>
              <w:spacing w:before="160" w:line="360" w:lineRule="auto"/>
              <w:ind w:left="100" w:right="100"/>
              <w:rPr>
                <w:rFonts w:ascii="Arial" w:hAnsi="Arial" w:cs="Arial"/>
                <w:b w:val="1"/>
                <w:bCs w:val="1"/>
                <w:color w:val="FFFFFF" w:themeColor="background1"/>
                <w:lang w:val="es-ES" w:eastAsia="es-MX"/>
              </w:rPr>
            </w:pPr>
            <w:r w:rsidRPr="4F81DD77" w:rsidR="00363803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lang w:val="es-ES" w:eastAsia="es-MX"/>
              </w:rPr>
              <w:t xml:space="preserve">En caso de que de la Hospitalidad, Obsequio y Regalía esté vinculado a un evento organizado por </w:t>
            </w:r>
            <w:r w:rsidRPr="4F81DD77" w:rsidR="00846321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lang w:val="es-ES" w:eastAsia="es-MX"/>
              </w:rPr>
              <w:t xml:space="preserve">Grupo </w:t>
            </w:r>
            <w:r w:rsidRPr="4F81DD77" w:rsidR="00846321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lang w:val="es-ES" w:eastAsia="es-MX"/>
              </w:rPr>
              <w:t>Unipharm</w:t>
            </w:r>
            <w:r w:rsidRPr="4F81DD77" w:rsidR="00363803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lang w:val="es-ES" w:eastAsia="es-MX"/>
              </w:rPr>
              <w:t xml:space="preserve"> o a alguna celebración en las instalaciones de </w:t>
            </w:r>
            <w:r w:rsidRPr="4F81DD77" w:rsidR="00846321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lang w:val="es-ES" w:eastAsia="es-MX"/>
              </w:rPr>
              <w:t xml:space="preserve">Grupo </w:t>
            </w:r>
            <w:r w:rsidRPr="4F81DD77" w:rsidR="00846321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lang w:val="es-ES" w:eastAsia="es-MX"/>
              </w:rPr>
              <w:t>Unipharm</w:t>
            </w:r>
            <w:r w:rsidRPr="4F81DD77" w:rsidR="00363803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lang w:val="es-ES" w:eastAsia="es-MX"/>
              </w:rPr>
              <w:t xml:space="preserve"> exponga los detalles correspondientes</w:t>
            </w:r>
          </w:p>
        </w:tc>
        <w:tc>
          <w:tcPr>
            <w:tcW w:w="0" w:type="auto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6B3BEB52" w14:textId="3DE541C7">
            <w:pPr>
              <w:spacing w:before="240" w:line="360" w:lineRule="auto"/>
              <w:rPr>
                <w:rFonts w:ascii="Arial" w:hAnsi="Arial" w:cs="Arial"/>
                <w:lang w:val="es-ES_tradnl" w:eastAsia="es-MX"/>
              </w:rPr>
            </w:pP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C717F1" w:rsidR="00363803" w:rsidP="009C3161" w:rsidRDefault="00363803" w14:paraId="74BF901D" w14:textId="77777777">
            <w:pPr>
              <w:spacing w:before="240" w:line="360" w:lineRule="auto"/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</w:pPr>
          </w:p>
        </w:tc>
      </w:tr>
      <w:tr w:rsidRPr="00C717F1" w:rsidR="00363803" w:rsidTr="4F81DD77" w14:paraId="211EBCAE" w14:textId="77777777">
        <w:trPr>
          <w:trHeight w:val="1520"/>
        </w:trPr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EBEB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4F81DD77" w:rsidRDefault="00363803" w14:paraId="08474E8D" w14:textId="05F25CF8">
            <w:pPr>
              <w:spacing w:before="160" w:line="360" w:lineRule="auto"/>
              <w:ind w:left="100" w:right="100"/>
              <w:jc w:val="both"/>
              <w:rPr>
                <w:rFonts w:ascii="Arial" w:hAnsi="Arial" w:cs="Arial"/>
                <w:b w:val="1"/>
                <w:bCs w:val="1"/>
                <w:color w:val="FFFFFF" w:themeColor="background1"/>
                <w:lang w:val="es-ES" w:eastAsia="es-MX"/>
              </w:rPr>
            </w:pPr>
            <w:r w:rsidRPr="4F81DD77" w:rsidR="00363803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lang w:val="es-ES" w:eastAsia="es-MX"/>
              </w:rPr>
              <w:t xml:space="preserve">¿Tiene Ud. conocimiento de que ese mismo tercero haya sido emisor o receptor de alguna Hospitalidad, Obsequio y Regalía en relación con </w:t>
            </w:r>
            <w:r w:rsidRPr="4F81DD77" w:rsidR="00846321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lang w:val="es-ES" w:eastAsia="es-MX"/>
              </w:rPr>
              <w:t xml:space="preserve">Grupo </w:t>
            </w:r>
            <w:r w:rsidRPr="4F81DD77" w:rsidR="00846321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lang w:val="es-ES" w:eastAsia="es-MX"/>
              </w:rPr>
              <w:t>Unipharm</w:t>
            </w:r>
            <w:r w:rsidRPr="4F81DD77" w:rsidR="00363803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lang w:val="es-ES" w:eastAsia="es-MX"/>
              </w:rPr>
              <w:t xml:space="preserve"> durante los últimos doce meses?</w:t>
            </w:r>
          </w:p>
        </w:tc>
        <w:tc>
          <w:tcPr>
            <w:tcW w:w="0" w:type="auto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329D3F14" w14:textId="77777777">
            <w:pPr>
              <w:spacing w:before="240" w:line="360" w:lineRule="auto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  <w:t> 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C717F1" w:rsidR="00363803" w:rsidP="009C3161" w:rsidRDefault="00363803" w14:paraId="5589C386" w14:textId="77777777">
            <w:pPr>
              <w:spacing w:before="240" w:line="360" w:lineRule="auto"/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</w:pPr>
          </w:p>
        </w:tc>
      </w:tr>
      <w:tr w:rsidRPr="00C717F1" w:rsidR="00363803" w:rsidTr="4F81DD77" w14:paraId="68E8CDBC" w14:textId="77777777">
        <w:trPr>
          <w:trHeight w:val="950"/>
        </w:trPr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EBEB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33392040" w14:textId="77777777">
            <w:pPr>
              <w:spacing w:before="160" w:line="360" w:lineRule="auto"/>
              <w:ind w:left="100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FFFFFF" w:themeColor="background1"/>
                <w:lang w:val="es-ES_tradnl" w:eastAsia="es-MX"/>
              </w:rPr>
              <w:t xml:space="preserve">Fecha </w:t>
            </w:r>
            <w:r>
              <w:rPr>
                <w:rFonts w:ascii="Arial" w:hAnsi="Arial" w:cs="Arial"/>
                <w:b/>
                <w:bCs/>
                <w:color w:val="FFFFFF" w:themeColor="background1"/>
                <w:lang w:val="es-ES_tradnl" w:eastAsia="es-MX"/>
              </w:rPr>
              <w:t xml:space="preserve">y lugar </w:t>
            </w:r>
            <w:r w:rsidRPr="00C717F1">
              <w:rPr>
                <w:rFonts w:ascii="Arial" w:hAnsi="Arial" w:cs="Arial"/>
                <w:b/>
                <w:bCs/>
                <w:color w:val="FFFFFF" w:themeColor="background1"/>
                <w:lang w:val="es-ES_tradnl" w:eastAsia="es-MX"/>
              </w:rPr>
              <w:t xml:space="preserve">prevista </w:t>
            </w:r>
            <w:r w:rsidRPr="00C717F1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es-ES_tradnl" w:eastAsia="es-MX"/>
              </w:rPr>
              <w:t>de la Hospitalidad, Obsequio y Regalía</w:t>
            </w:r>
          </w:p>
        </w:tc>
        <w:tc>
          <w:tcPr>
            <w:tcW w:w="0" w:type="auto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31970434" w14:textId="77777777">
            <w:pPr>
              <w:spacing w:before="240" w:line="360" w:lineRule="auto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  <w:t> 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C717F1" w:rsidR="00363803" w:rsidP="009C3161" w:rsidRDefault="00363803" w14:paraId="09890746" w14:textId="77777777">
            <w:pPr>
              <w:spacing w:before="240" w:line="360" w:lineRule="auto"/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</w:pPr>
          </w:p>
        </w:tc>
      </w:tr>
    </w:tbl>
    <w:p w:rsidR="00363803" w:rsidP="00363803" w:rsidRDefault="00363803" w14:paraId="4629A62C" w14:textId="77777777">
      <w:pPr>
        <w:rPr>
          <w:b/>
          <w:bCs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7"/>
        <w:gridCol w:w="267"/>
        <w:gridCol w:w="1680"/>
        <w:gridCol w:w="1680"/>
        <w:gridCol w:w="1832"/>
      </w:tblGrid>
      <w:tr w:rsidRPr="00C717F1" w:rsidR="00363803" w:rsidTr="009D3066" w14:paraId="06B0B765" w14:textId="77777777">
        <w:trPr>
          <w:trHeight w:val="635"/>
        </w:trPr>
        <w:tc>
          <w:tcPr>
            <w:tcW w:w="93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EBEB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46D8D002" w14:textId="77777777">
            <w:pPr>
              <w:spacing w:before="120" w:line="360" w:lineRule="auto"/>
              <w:ind w:left="360" w:hanging="360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  <w:t xml:space="preserve">●        </w:t>
            </w:r>
            <w:r w:rsidRPr="00C717F1">
              <w:rPr>
                <w:rFonts w:ascii="Arial" w:hAnsi="Arial" w:cs="Arial"/>
                <w:b/>
                <w:bCs/>
                <w:color w:val="FFFFFF"/>
                <w:lang w:val="es-ES_tradnl" w:eastAsia="es-MX"/>
              </w:rPr>
              <w:t>Autorizado</w:t>
            </w:r>
          </w:p>
        </w:tc>
      </w:tr>
      <w:tr w:rsidRPr="00C717F1" w:rsidR="00363803" w:rsidTr="009D3066" w14:paraId="58FA555D" w14:textId="77777777">
        <w:trPr>
          <w:trHeight w:val="65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447848ED" w14:textId="77777777">
            <w:pPr>
              <w:spacing w:before="140" w:line="360" w:lineRule="auto"/>
              <w:ind w:left="1740" w:right="1720"/>
              <w:jc w:val="center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  <w:t>Sí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55927E85" w14:textId="77777777">
            <w:pPr>
              <w:spacing w:before="240" w:line="360" w:lineRule="auto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700C86A9" w14:textId="77777777">
            <w:pPr>
              <w:spacing w:before="140" w:line="360" w:lineRule="auto"/>
              <w:ind w:left="1420" w:right="1420"/>
              <w:jc w:val="center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  <w:t>No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2B96F323" w14:textId="77777777">
            <w:pPr>
              <w:spacing w:before="240" w:line="360" w:lineRule="auto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  <w:t> </w:t>
            </w:r>
          </w:p>
        </w:tc>
      </w:tr>
      <w:tr w:rsidRPr="00C717F1" w:rsidR="00363803" w:rsidTr="009D3066" w14:paraId="57376DCC" w14:textId="77777777">
        <w:trPr>
          <w:trHeight w:val="650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16A9ADD9" w14:textId="77777777">
            <w:pPr>
              <w:spacing w:before="140" w:line="360" w:lineRule="auto"/>
              <w:ind w:left="100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  <w:t>Fecha de autorización:</w:t>
            </w:r>
          </w:p>
        </w:tc>
        <w:tc>
          <w:tcPr>
            <w:tcW w:w="46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067F283D" w14:textId="77777777">
            <w:pPr>
              <w:spacing w:before="240" w:line="360" w:lineRule="auto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000000"/>
                <w:lang w:val="es-ES_tradnl" w:eastAsia="es-MX"/>
              </w:rPr>
              <w:t> </w:t>
            </w:r>
          </w:p>
        </w:tc>
      </w:tr>
      <w:tr w:rsidRPr="00C717F1" w:rsidR="00363803" w:rsidTr="009D3066" w14:paraId="25832831" w14:textId="77777777">
        <w:trPr>
          <w:gridAfter w:val="2"/>
          <w:wAfter w:w="2731" w:type="dxa"/>
          <w:trHeight w:val="755"/>
        </w:trPr>
        <w:tc>
          <w:tcPr>
            <w:tcW w:w="66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047C0973" w14:textId="77777777">
            <w:pPr>
              <w:spacing w:before="240" w:after="240" w:line="360" w:lineRule="auto"/>
              <w:jc w:val="center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FFFFFF"/>
                <w:lang w:val="es-ES_tradnl" w:eastAsia="es-MX"/>
              </w:rPr>
              <w:lastRenderedPageBreak/>
              <w:t xml:space="preserve">Firma </w:t>
            </w:r>
            <w:r>
              <w:rPr>
                <w:rFonts w:ascii="Arial" w:hAnsi="Arial" w:cs="Arial"/>
                <w:b/>
                <w:bCs/>
                <w:color w:val="FFFFFF"/>
                <w:lang w:val="es-ES_tradnl" w:eastAsia="es-MX"/>
              </w:rPr>
              <w:t>Responsable</w:t>
            </w:r>
            <w:r w:rsidRPr="00C717F1">
              <w:rPr>
                <w:rFonts w:ascii="Arial" w:hAnsi="Arial" w:cs="Arial"/>
                <w:b/>
                <w:bCs/>
                <w:color w:val="FFFFFF"/>
                <w:lang w:val="es-ES_tradnl" w:eastAsia="es-MX"/>
              </w:rPr>
              <w:t xml:space="preserve"> de Cumplimento y Ética Corporativa</w:t>
            </w:r>
          </w:p>
        </w:tc>
      </w:tr>
      <w:tr w:rsidRPr="00C717F1" w:rsidR="00363803" w:rsidTr="009D3066" w14:paraId="0EA2F884" w14:textId="77777777">
        <w:trPr>
          <w:gridAfter w:val="2"/>
          <w:wAfter w:w="2731" w:type="dxa"/>
          <w:trHeight w:val="1025"/>
        </w:trPr>
        <w:tc>
          <w:tcPr>
            <w:tcW w:w="66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7F1" w:rsidR="00363803" w:rsidP="009C3161" w:rsidRDefault="00363803" w14:paraId="33A9A81C" w14:textId="77777777">
            <w:pPr>
              <w:spacing w:before="240" w:after="240" w:line="360" w:lineRule="auto"/>
              <w:rPr>
                <w:rFonts w:ascii="Arial" w:hAnsi="Arial" w:cs="Arial"/>
                <w:lang w:val="es-ES_tradnl" w:eastAsia="es-MX"/>
              </w:rPr>
            </w:pPr>
            <w:r w:rsidRPr="00C717F1">
              <w:rPr>
                <w:rFonts w:ascii="Arial" w:hAnsi="Arial" w:cs="Arial"/>
                <w:b/>
                <w:bCs/>
                <w:color w:val="FFFFFF"/>
                <w:lang w:val="es-ES_tradnl" w:eastAsia="es-MX"/>
              </w:rPr>
              <w:t xml:space="preserve">               </w:t>
            </w:r>
            <w:r w:rsidRPr="00C717F1">
              <w:rPr>
                <w:rFonts w:ascii="Arial" w:hAnsi="Arial" w:cs="Arial"/>
                <w:b/>
                <w:bCs/>
                <w:color w:val="FFFFFF"/>
                <w:lang w:val="es-ES_tradnl" w:eastAsia="es-MX"/>
              </w:rPr>
              <w:tab/>
            </w:r>
          </w:p>
        </w:tc>
      </w:tr>
    </w:tbl>
    <w:p w:rsidR="00363803" w:rsidP="00363803" w:rsidRDefault="00363803" w14:paraId="1D24983A" w14:textId="77777777">
      <w:pPr>
        <w:rPr>
          <w:b/>
          <w:bCs/>
        </w:rPr>
      </w:pPr>
    </w:p>
    <w:p w:rsidR="00363803" w:rsidP="00363803" w:rsidRDefault="00363803" w14:paraId="1FF0AC5C" w14:textId="77777777">
      <w:pPr>
        <w:jc w:val="center"/>
        <w:rPr>
          <w:b/>
          <w:bCs/>
        </w:rPr>
      </w:pPr>
    </w:p>
    <w:p w:rsidR="00363803" w:rsidP="00363803" w:rsidRDefault="00363803" w14:paraId="6F10FD3E" w14:textId="77777777">
      <w:pPr>
        <w:jc w:val="center"/>
        <w:rPr>
          <w:b/>
          <w:bCs/>
        </w:rPr>
      </w:pPr>
    </w:p>
    <w:p w:rsidRPr="00363803" w:rsidR="007E7557" w:rsidP="00363803" w:rsidRDefault="007E7557" w14:paraId="1DAD7F48" w14:textId="03FD09BF"/>
    <w:sectPr w:rsidRPr="00363803" w:rsidR="007E7557" w:rsidSect="006877E3">
      <w:headerReference w:type="default" r:id="rId6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3DAE" w:rsidP="006877E3" w:rsidRDefault="00143DAE" w14:paraId="57275B55" w14:textId="77777777">
      <w:pPr>
        <w:spacing w:after="0" w:line="240" w:lineRule="auto"/>
      </w:pPr>
      <w:r>
        <w:separator/>
      </w:r>
    </w:p>
  </w:endnote>
  <w:endnote w:type="continuationSeparator" w:id="0">
    <w:p w:rsidR="00143DAE" w:rsidP="006877E3" w:rsidRDefault="00143DAE" w14:paraId="20577A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3DAE" w:rsidP="006877E3" w:rsidRDefault="00143DAE" w14:paraId="6FEA1A85" w14:textId="77777777">
      <w:pPr>
        <w:spacing w:after="0" w:line="240" w:lineRule="auto"/>
      </w:pPr>
      <w:r>
        <w:separator/>
      </w:r>
    </w:p>
  </w:footnote>
  <w:footnote w:type="continuationSeparator" w:id="0">
    <w:p w:rsidR="00143DAE" w:rsidP="006877E3" w:rsidRDefault="00143DAE" w14:paraId="6F38906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877E3" w:rsidRDefault="005D6655" w14:paraId="0D203EBC" w14:textId="77A6281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5CB852" wp14:editId="5B3616FE">
          <wp:simplePos x="0" y="0"/>
          <wp:positionH relativeFrom="column">
            <wp:posOffset>-914400</wp:posOffset>
          </wp:positionH>
          <wp:positionV relativeFrom="paragraph">
            <wp:posOffset>-458126</wp:posOffset>
          </wp:positionV>
          <wp:extent cx="7785570" cy="10075492"/>
          <wp:effectExtent l="0" t="0" r="0" b="0"/>
          <wp:wrapNone/>
          <wp:docPr id="11236067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606775" name="Picture 11236067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0703" cy="1015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E3"/>
    <w:rsid w:val="000A3C5C"/>
    <w:rsid w:val="000B6611"/>
    <w:rsid w:val="00143DAE"/>
    <w:rsid w:val="00176C61"/>
    <w:rsid w:val="00206A9C"/>
    <w:rsid w:val="00281D9D"/>
    <w:rsid w:val="0028742B"/>
    <w:rsid w:val="002E0FA4"/>
    <w:rsid w:val="00363803"/>
    <w:rsid w:val="00364181"/>
    <w:rsid w:val="00415118"/>
    <w:rsid w:val="004C3612"/>
    <w:rsid w:val="00552ABB"/>
    <w:rsid w:val="005D6655"/>
    <w:rsid w:val="006877E3"/>
    <w:rsid w:val="006F6A3F"/>
    <w:rsid w:val="007E7557"/>
    <w:rsid w:val="0080167D"/>
    <w:rsid w:val="00826F6E"/>
    <w:rsid w:val="00846321"/>
    <w:rsid w:val="009506BD"/>
    <w:rsid w:val="009D3066"/>
    <w:rsid w:val="00B4553D"/>
    <w:rsid w:val="00BB383C"/>
    <w:rsid w:val="00CF5933"/>
    <w:rsid w:val="00D07E63"/>
    <w:rsid w:val="00DB796C"/>
    <w:rsid w:val="00DF46B3"/>
    <w:rsid w:val="476BE000"/>
    <w:rsid w:val="4F81D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FB4CDF"/>
  <w15:chartTrackingRefBased/>
  <w15:docId w15:val="{BB428967-4B8E-ED40-AF20-9A29E5AA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6877E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77E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7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7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7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7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7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7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7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6877E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6877E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6877E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6877E3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6877E3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6877E3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6877E3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6877E3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6877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77E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6877E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7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687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77E3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6877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77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77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77E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877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77E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877E3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877E3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6877E3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877E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2079939F9B554A9ABF94C0C915F4AC" ma:contentTypeVersion="14" ma:contentTypeDescription="Crear nuevo documento." ma:contentTypeScope="" ma:versionID="940a5d7d96f8cebdf2cda4c568836017">
  <xsd:schema xmlns:xsd="http://www.w3.org/2001/XMLSchema" xmlns:xs="http://www.w3.org/2001/XMLSchema" xmlns:p="http://schemas.microsoft.com/office/2006/metadata/properties" xmlns:ns2="42d8eeec-0ba3-4a22-b9d7-94844721f37a" xmlns:ns3="1f7f8d42-db26-4422-8c68-a8ef87770e17" targetNamespace="http://schemas.microsoft.com/office/2006/metadata/properties" ma:root="true" ma:fieldsID="16d4b775b0e2273d7bdef74facaaafa5" ns2:_="" ns3:_="">
    <xsd:import namespace="42d8eeec-0ba3-4a22-b9d7-94844721f37a"/>
    <xsd:import namespace="1f7f8d42-db26-4422-8c68-a8ef87770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8eeec-0ba3-4a22-b9d7-94844721f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d7f64c1-2a00-4b74-a4a6-ab2ef4a56a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f8d42-db26-4422-8c68-a8ef87770e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6ffa77-7d42-4b53-b502-b9895ce4446e}" ma:internalName="TaxCatchAll" ma:showField="CatchAllData" ma:web="1f7f8d42-db26-4422-8c68-a8ef87770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d8eeec-0ba3-4a22-b9d7-94844721f37a">
      <Terms xmlns="http://schemas.microsoft.com/office/infopath/2007/PartnerControls"/>
    </lcf76f155ced4ddcb4097134ff3c332f>
    <TaxCatchAll xmlns="1f7f8d42-db26-4422-8c68-a8ef87770e17" xsi:nil="true"/>
  </documentManagement>
</p:properties>
</file>

<file path=customXml/itemProps1.xml><?xml version="1.0" encoding="utf-8"?>
<ds:datastoreItem xmlns:ds="http://schemas.openxmlformats.org/officeDocument/2006/customXml" ds:itemID="{874D3012-EB56-422C-A744-D2834557860A}"/>
</file>

<file path=customXml/itemProps2.xml><?xml version="1.0" encoding="utf-8"?>
<ds:datastoreItem xmlns:ds="http://schemas.openxmlformats.org/officeDocument/2006/customXml" ds:itemID="{2C71CF2F-2936-4077-8B13-41079D9C3381}"/>
</file>

<file path=customXml/itemProps3.xml><?xml version="1.0" encoding="utf-8"?>
<ds:datastoreItem xmlns:ds="http://schemas.openxmlformats.org/officeDocument/2006/customXml" ds:itemID="{88B90BEF-58F6-44A3-BA8F-EFEFA98F6F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 Ocaña</dc:creator>
  <keywords/>
  <dc:description/>
  <lastModifiedBy>Gerson Ixtecoc</lastModifiedBy>
  <revision>15</revision>
  <dcterms:created xsi:type="dcterms:W3CDTF">2025-07-11T17:35:00.0000000Z</dcterms:created>
  <dcterms:modified xsi:type="dcterms:W3CDTF">2026-05-12T16:28:23.5587870Z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0x010100E12079939F9B554A9ABF94C0C915F4AC</vt:lpwstr>
  </property>
  <property fmtid="{D5CDD505-2E9C-101B-9397-08002B2CF9AE}" pid="3" name="MediaServiceImageTags">
    <vt:lpwstr/>
  </property>
</Properties>
</file>